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21B4" w14:textId="444F5BE9" w:rsidR="004A2CCB" w:rsidRPr="004A2CCB" w:rsidRDefault="004A2CCB" w:rsidP="00392D4C">
      <w:pPr>
        <w:pStyle w:val="a7"/>
        <w:spacing w:line="360" w:lineRule="auto"/>
        <w:jc w:val="both"/>
        <w:rPr>
          <w:rFonts w:ascii="仿宋_GB2312" w:eastAsia="仿宋_GB2312" w:cs="Microsoft JhengHei"/>
          <w:b/>
          <w:bCs/>
        </w:rPr>
      </w:pPr>
      <w:r w:rsidRPr="004A2CCB">
        <w:rPr>
          <w:rFonts w:ascii="仿宋_GB2312" w:eastAsia="仿宋_GB2312" w:cs="Microsoft JhengHei" w:hint="eastAsia"/>
          <w:b/>
          <w:bCs/>
        </w:rPr>
        <w:t>附件：</w:t>
      </w:r>
    </w:p>
    <w:p w14:paraId="0DD1DE79" w14:textId="77777777" w:rsidR="004A2CCB" w:rsidRPr="004A2CCB" w:rsidRDefault="004A2CCB" w:rsidP="004A2CCB">
      <w:pPr>
        <w:pStyle w:val="a7"/>
        <w:spacing w:line="360" w:lineRule="auto"/>
        <w:jc w:val="both"/>
        <w:rPr>
          <w:rFonts w:ascii="仿宋_GB2312" w:eastAsia="仿宋_GB2312"/>
          <w:spacing w:val="-20"/>
          <w:sz w:val="44"/>
          <w:szCs w:val="44"/>
        </w:rPr>
      </w:pPr>
      <w:r w:rsidRPr="004A2CCB">
        <w:rPr>
          <w:rFonts w:ascii="仿宋_GB2312" w:eastAsia="仿宋_GB2312" w:hint="eastAsia"/>
          <w:spacing w:val="-20"/>
          <w:sz w:val="44"/>
          <w:szCs w:val="44"/>
        </w:rPr>
        <w:t>2023年度中国纺织工业智能制造大会活动日程</w:t>
      </w:r>
    </w:p>
    <w:p w14:paraId="47506E2C" w14:textId="77777777" w:rsidR="004A2CCB" w:rsidRPr="004A2CCB" w:rsidRDefault="004A2CCB" w:rsidP="004A2CCB">
      <w:pPr>
        <w:spacing w:line="360" w:lineRule="auto"/>
        <w:ind w:firstLineChars="200" w:firstLine="643"/>
        <w:jc w:val="both"/>
        <w:rPr>
          <w:rFonts w:ascii="仿宋_GB2312" w:eastAsia="仿宋_GB2312" w:hAnsi="黑体" w:cs="Times New Roman"/>
          <w:b/>
          <w:bCs/>
          <w:sz w:val="32"/>
          <w:szCs w:val="32"/>
        </w:rPr>
      </w:pPr>
    </w:p>
    <w:p w14:paraId="739F59E2" w14:textId="77777777" w:rsidR="004A2CCB" w:rsidRPr="004A2CCB" w:rsidRDefault="004A2CCB" w:rsidP="004A2CCB">
      <w:pPr>
        <w:pStyle w:val="1"/>
        <w:spacing w:line="360" w:lineRule="auto"/>
        <w:ind w:left="0" w:firstLineChars="200" w:firstLine="643"/>
        <w:jc w:val="both"/>
        <w:rPr>
          <w:rFonts w:ascii="黑体" w:eastAsia="黑体" w:hAnsi="黑体"/>
        </w:rPr>
      </w:pPr>
      <w:r w:rsidRPr="004A2CCB">
        <w:rPr>
          <w:rFonts w:ascii="黑体" w:eastAsia="黑体" w:hAnsi="黑体" w:hint="eastAsia"/>
        </w:rPr>
        <w:t>活动日程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2"/>
        <w:gridCol w:w="6804"/>
      </w:tblGrid>
      <w:tr w:rsidR="004A2CCB" w:rsidRPr="004A2CCB" w14:paraId="6A8E978F" w14:textId="77777777" w:rsidTr="004A2CCB">
        <w:tc>
          <w:tcPr>
            <w:tcW w:w="8306" w:type="dxa"/>
            <w:gridSpan w:val="2"/>
          </w:tcPr>
          <w:p w14:paraId="0C210A23" w14:textId="15AE47AD" w:rsidR="004A2CCB" w:rsidRPr="004A2CCB" w:rsidRDefault="004A2CCB" w:rsidP="006759E4">
            <w:pPr>
              <w:snapToGrid w:val="0"/>
              <w:spacing w:line="360" w:lineRule="auto"/>
              <w:rPr>
                <w:rFonts w:ascii="仿宋_GB2312" w:eastAsia="仿宋_GB2312" w:cs="Times New Roman"/>
                <w:szCs w:val="21"/>
              </w:rPr>
            </w:pPr>
            <w:r w:rsidRPr="004A2CCB">
              <w:rPr>
                <w:rFonts w:ascii="仿宋_GB2312" w:eastAsia="仿宋_GB2312" w:cs="Times New Roman" w:hint="eastAsia"/>
                <w:szCs w:val="21"/>
              </w:rPr>
              <w:t>11月4日</w:t>
            </w:r>
          </w:p>
        </w:tc>
      </w:tr>
      <w:tr w:rsidR="004A2CCB" w:rsidRPr="004A2CCB" w14:paraId="538981D5" w14:textId="77777777" w:rsidTr="004A2CCB">
        <w:tc>
          <w:tcPr>
            <w:tcW w:w="1502" w:type="dxa"/>
          </w:tcPr>
          <w:p w14:paraId="7B5947A6" w14:textId="77777777" w:rsidR="004A2CCB" w:rsidRPr="004A2CCB" w:rsidRDefault="004A2CCB" w:rsidP="006759E4">
            <w:pPr>
              <w:snapToGrid w:val="0"/>
              <w:spacing w:line="360" w:lineRule="auto"/>
              <w:rPr>
                <w:rFonts w:ascii="仿宋_GB2312" w:eastAsia="仿宋_GB2312" w:cs="Times New Roman"/>
                <w:szCs w:val="21"/>
              </w:rPr>
            </w:pPr>
            <w:r w:rsidRPr="004A2CCB">
              <w:rPr>
                <w:rFonts w:ascii="仿宋_GB2312" w:eastAsia="仿宋_GB2312" w:cs="Times New Roman" w:hint="eastAsia"/>
                <w:szCs w:val="22"/>
              </w:rPr>
              <w:t>9:30-11:30</w:t>
            </w:r>
          </w:p>
        </w:tc>
        <w:tc>
          <w:tcPr>
            <w:tcW w:w="6804" w:type="dxa"/>
          </w:tcPr>
          <w:p w14:paraId="2B1EB16E" w14:textId="77777777" w:rsidR="004A2CCB" w:rsidRPr="004A2CCB" w:rsidRDefault="004A2CCB" w:rsidP="006759E4">
            <w:pPr>
              <w:snapToGrid w:val="0"/>
              <w:spacing w:line="360" w:lineRule="auto"/>
              <w:rPr>
                <w:rFonts w:ascii="Times New Roman" w:cs="Times New Roman"/>
                <w:szCs w:val="21"/>
              </w:rPr>
            </w:pPr>
            <w:r w:rsidRPr="004A2CCB">
              <w:rPr>
                <w:rFonts w:ascii="Times New Roman" w:cs="Times New Roman"/>
                <w:szCs w:val="21"/>
              </w:rPr>
              <w:t>参观企业</w:t>
            </w:r>
          </w:p>
        </w:tc>
      </w:tr>
      <w:tr w:rsidR="004A2CCB" w:rsidRPr="004A2CCB" w14:paraId="1EDAB864" w14:textId="77777777" w:rsidTr="004A2CCB">
        <w:tc>
          <w:tcPr>
            <w:tcW w:w="1502" w:type="dxa"/>
          </w:tcPr>
          <w:p w14:paraId="5D469D0C" w14:textId="77777777" w:rsidR="004A2CCB" w:rsidRPr="004A2CCB" w:rsidRDefault="004A2CCB" w:rsidP="006759E4">
            <w:pPr>
              <w:snapToGrid w:val="0"/>
              <w:spacing w:line="360" w:lineRule="auto"/>
              <w:rPr>
                <w:rFonts w:ascii="仿宋_GB2312" w:eastAsia="仿宋_GB2312" w:cs="Times New Roman"/>
                <w:szCs w:val="21"/>
              </w:rPr>
            </w:pPr>
            <w:r w:rsidRPr="004A2CCB">
              <w:rPr>
                <w:rFonts w:ascii="仿宋_GB2312" w:eastAsia="仿宋_GB2312" w:cs="Times New Roman" w:hint="eastAsia"/>
                <w:szCs w:val="22"/>
              </w:rPr>
              <w:t>13:30-17:30</w:t>
            </w:r>
          </w:p>
        </w:tc>
        <w:tc>
          <w:tcPr>
            <w:tcW w:w="6804" w:type="dxa"/>
          </w:tcPr>
          <w:p w14:paraId="7903B8F0" w14:textId="77777777" w:rsidR="004A2CCB" w:rsidRPr="004A2CCB" w:rsidRDefault="004A2CCB" w:rsidP="006759E4">
            <w:pPr>
              <w:snapToGrid w:val="0"/>
              <w:spacing w:line="360" w:lineRule="auto"/>
              <w:rPr>
                <w:rFonts w:ascii="Times New Roman" w:cs="Times New Roman"/>
                <w:szCs w:val="21"/>
              </w:rPr>
            </w:pPr>
            <w:r w:rsidRPr="004A2CCB">
              <w:rPr>
                <w:rFonts w:ascii="Times New Roman" w:cs="Times New Roman"/>
                <w:szCs w:val="21"/>
              </w:rPr>
              <w:t>2023</w:t>
            </w:r>
            <w:r w:rsidRPr="004A2CCB">
              <w:rPr>
                <w:rFonts w:ascii="Times New Roman" w:cs="Times New Roman"/>
                <w:szCs w:val="21"/>
              </w:rPr>
              <w:t>年度中国纺织工业智能制造大会</w:t>
            </w:r>
          </w:p>
        </w:tc>
      </w:tr>
      <w:tr w:rsidR="004A2CCB" w:rsidRPr="004A2CCB" w14:paraId="2591284F" w14:textId="77777777" w:rsidTr="004A2CCB">
        <w:tc>
          <w:tcPr>
            <w:tcW w:w="1502" w:type="dxa"/>
          </w:tcPr>
          <w:p w14:paraId="47E088B4" w14:textId="77777777" w:rsidR="004A2CCB" w:rsidRPr="004A2CCB" w:rsidRDefault="004A2CCB" w:rsidP="006759E4">
            <w:pPr>
              <w:snapToGrid w:val="0"/>
              <w:spacing w:line="360" w:lineRule="auto"/>
              <w:rPr>
                <w:rFonts w:ascii="仿宋_GB2312" w:eastAsia="仿宋_GB2312" w:cs="Times New Roman"/>
                <w:szCs w:val="21"/>
              </w:rPr>
            </w:pPr>
            <w:r w:rsidRPr="004A2CCB">
              <w:rPr>
                <w:rFonts w:ascii="仿宋_GB2312" w:eastAsia="仿宋_GB2312" w:cs="Times New Roman" w:hint="eastAsia"/>
                <w:szCs w:val="21"/>
              </w:rPr>
              <w:t>13:30-14:00</w:t>
            </w:r>
          </w:p>
        </w:tc>
        <w:tc>
          <w:tcPr>
            <w:tcW w:w="6804" w:type="dxa"/>
          </w:tcPr>
          <w:p w14:paraId="6606950E" w14:textId="2B758D1F" w:rsidR="004A2CCB" w:rsidRPr="004A2CCB" w:rsidRDefault="004A2CCB" w:rsidP="006759E4">
            <w:pPr>
              <w:snapToGrid w:val="0"/>
              <w:spacing w:line="360" w:lineRule="auto"/>
              <w:rPr>
                <w:rFonts w:ascii="Times New Roman" w:cs="Times New Roman"/>
                <w:color w:val="000000"/>
                <w:szCs w:val="21"/>
              </w:rPr>
            </w:pPr>
            <w:r w:rsidRPr="004A2CCB">
              <w:rPr>
                <w:rFonts w:ascii="Times New Roman" w:cs="Times New Roman"/>
                <w:szCs w:val="21"/>
              </w:rPr>
              <w:t>领导致辞</w:t>
            </w:r>
          </w:p>
        </w:tc>
      </w:tr>
      <w:tr w:rsidR="004A2CCB" w:rsidRPr="004A2CCB" w14:paraId="4E6B17D2" w14:textId="77777777" w:rsidTr="004A2CCB">
        <w:tc>
          <w:tcPr>
            <w:tcW w:w="1502" w:type="dxa"/>
          </w:tcPr>
          <w:p w14:paraId="61CEC28D" w14:textId="77777777" w:rsidR="004A2CCB" w:rsidRPr="004A2CCB" w:rsidRDefault="004A2CCB" w:rsidP="006759E4">
            <w:pPr>
              <w:snapToGrid w:val="0"/>
              <w:spacing w:line="360" w:lineRule="auto"/>
              <w:rPr>
                <w:rFonts w:ascii="仿宋_GB2312" w:eastAsia="仿宋_GB2312" w:cs="Times New Roman"/>
                <w:szCs w:val="21"/>
              </w:rPr>
            </w:pPr>
            <w:r w:rsidRPr="004A2CCB">
              <w:rPr>
                <w:rFonts w:ascii="仿宋_GB2312" w:eastAsia="仿宋_GB2312" w:cs="Times New Roman" w:hint="eastAsia"/>
                <w:szCs w:val="21"/>
              </w:rPr>
              <w:t>14:00-14:40</w:t>
            </w:r>
          </w:p>
        </w:tc>
        <w:tc>
          <w:tcPr>
            <w:tcW w:w="6804" w:type="dxa"/>
          </w:tcPr>
          <w:p w14:paraId="540A8A0A" w14:textId="77777777" w:rsidR="004A2CCB" w:rsidRPr="004A2CCB" w:rsidRDefault="004A2CCB" w:rsidP="006759E4">
            <w:pPr>
              <w:snapToGrid w:val="0"/>
              <w:spacing w:line="360" w:lineRule="auto"/>
              <w:rPr>
                <w:rFonts w:ascii="Times New Roman" w:cs="Times New Roman"/>
                <w:szCs w:val="21"/>
              </w:rPr>
            </w:pPr>
            <w:r w:rsidRPr="004A2CCB">
              <w:rPr>
                <w:rFonts w:ascii="Times New Roman" w:cs="Times New Roman"/>
                <w:szCs w:val="21"/>
              </w:rPr>
              <w:t>纺织行业智能制造现状与发展</w:t>
            </w:r>
          </w:p>
          <w:p w14:paraId="335E9446" w14:textId="77777777" w:rsidR="004A2CCB" w:rsidRPr="004A2CCB" w:rsidRDefault="004A2CCB" w:rsidP="006759E4">
            <w:pPr>
              <w:snapToGrid w:val="0"/>
              <w:spacing w:line="360" w:lineRule="auto"/>
              <w:rPr>
                <w:rFonts w:ascii="Times New Roman" w:cs="Times New Roman"/>
                <w:szCs w:val="21"/>
              </w:rPr>
            </w:pPr>
            <w:r w:rsidRPr="004A2CCB">
              <w:rPr>
                <w:rFonts w:ascii="Times New Roman" w:cs="Times New Roman"/>
                <w:szCs w:val="21"/>
              </w:rPr>
              <w:t>俞建勇</w:t>
            </w:r>
            <w:r w:rsidRPr="004A2CCB">
              <w:rPr>
                <w:rFonts w:ascii="Times New Roman" w:cs="Times New Roman"/>
                <w:szCs w:val="21"/>
              </w:rPr>
              <w:t xml:space="preserve">  </w:t>
            </w:r>
            <w:r w:rsidRPr="004A2CCB">
              <w:rPr>
                <w:rFonts w:ascii="Times New Roman" w:cs="Times New Roman"/>
                <w:szCs w:val="21"/>
              </w:rPr>
              <w:t>中国工程院院士、东华大学校长</w:t>
            </w:r>
          </w:p>
        </w:tc>
      </w:tr>
      <w:tr w:rsidR="004A2CCB" w:rsidRPr="004A2CCB" w14:paraId="0FFA81EE" w14:textId="77777777" w:rsidTr="004A2CCB">
        <w:tc>
          <w:tcPr>
            <w:tcW w:w="1502" w:type="dxa"/>
          </w:tcPr>
          <w:p w14:paraId="7D7DBDAF" w14:textId="77777777" w:rsidR="004A2CCB" w:rsidRPr="004A2CCB" w:rsidRDefault="004A2CCB" w:rsidP="006759E4">
            <w:pPr>
              <w:snapToGrid w:val="0"/>
              <w:spacing w:line="360" w:lineRule="auto"/>
              <w:rPr>
                <w:rFonts w:ascii="仿宋_GB2312" w:eastAsia="仿宋_GB2312" w:cs="Times New Roman"/>
                <w:szCs w:val="21"/>
              </w:rPr>
            </w:pPr>
            <w:r w:rsidRPr="004A2CCB">
              <w:rPr>
                <w:rFonts w:ascii="仿宋_GB2312" w:eastAsia="仿宋_GB2312" w:cs="Times New Roman" w:hint="eastAsia"/>
                <w:szCs w:val="21"/>
              </w:rPr>
              <w:t>14:40-15:20</w:t>
            </w:r>
          </w:p>
        </w:tc>
        <w:tc>
          <w:tcPr>
            <w:tcW w:w="6804" w:type="dxa"/>
          </w:tcPr>
          <w:p w14:paraId="5BE2E014" w14:textId="77777777" w:rsidR="004A2CCB" w:rsidRPr="004A2CCB" w:rsidRDefault="004A2CCB" w:rsidP="004A2CCB">
            <w:pPr>
              <w:pStyle w:val="1"/>
              <w:widowControl/>
              <w:shd w:val="clear" w:color="auto" w:fill="FFFFFF"/>
              <w:spacing w:after="105" w:line="10" w:lineRule="atLeast"/>
              <w:ind w:left="0"/>
              <w:rPr>
                <w:rFonts w:ascii="Times New Roman"/>
                <w:b w:val="0"/>
                <w:kern w:val="2"/>
                <w:sz w:val="21"/>
                <w:szCs w:val="21"/>
              </w:rPr>
            </w:pPr>
            <w:r w:rsidRPr="004A2CCB">
              <w:rPr>
                <w:rFonts w:ascii="Times New Roman"/>
                <w:b w:val="0"/>
                <w:kern w:val="2"/>
                <w:sz w:val="21"/>
                <w:szCs w:val="21"/>
              </w:rPr>
              <w:t>中小企业数字化转型路径及思考</w:t>
            </w:r>
          </w:p>
          <w:p w14:paraId="29BB42B2" w14:textId="77777777" w:rsidR="004A2CCB" w:rsidRPr="004A2CCB" w:rsidRDefault="004A2CCB" w:rsidP="006759E4">
            <w:pPr>
              <w:snapToGrid w:val="0"/>
              <w:spacing w:line="360" w:lineRule="auto"/>
              <w:rPr>
                <w:rFonts w:ascii="Times New Roman" w:cs="Times New Roman"/>
                <w:szCs w:val="21"/>
              </w:rPr>
            </w:pPr>
            <w:r w:rsidRPr="004A2CCB">
              <w:rPr>
                <w:rFonts w:ascii="Times New Roman" w:cs="Times New Roman"/>
                <w:szCs w:val="21"/>
              </w:rPr>
              <w:t>毛光烈</w:t>
            </w:r>
            <w:r w:rsidRPr="004A2CCB">
              <w:rPr>
                <w:rFonts w:ascii="Times New Roman" w:cs="Times New Roman"/>
                <w:szCs w:val="21"/>
              </w:rPr>
              <w:t xml:space="preserve">  </w:t>
            </w:r>
            <w:r w:rsidRPr="004A2CCB">
              <w:rPr>
                <w:rFonts w:ascii="Times New Roman" w:cs="Times New Roman"/>
                <w:szCs w:val="21"/>
              </w:rPr>
              <w:t>浙江省智能制造专家委员会主任</w:t>
            </w:r>
          </w:p>
        </w:tc>
      </w:tr>
      <w:tr w:rsidR="004A2CCB" w:rsidRPr="004A2CCB" w14:paraId="5C1B1B06" w14:textId="77777777" w:rsidTr="004A2CCB">
        <w:tc>
          <w:tcPr>
            <w:tcW w:w="1502" w:type="dxa"/>
          </w:tcPr>
          <w:p w14:paraId="18574415" w14:textId="77777777" w:rsidR="004A2CCB" w:rsidRPr="004A2CCB" w:rsidRDefault="004A2CCB" w:rsidP="006759E4">
            <w:pPr>
              <w:snapToGrid w:val="0"/>
              <w:spacing w:line="360" w:lineRule="auto"/>
              <w:rPr>
                <w:rFonts w:ascii="仿宋_GB2312" w:eastAsia="仿宋_GB2312" w:cs="Times New Roman"/>
                <w:szCs w:val="21"/>
              </w:rPr>
            </w:pPr>
            <w:r w:rsidRPr="004A2CCB">
              <w:rPr>
                <w:rFonts w:ascii="仿宋_GB2312" w:eastAsia="仿宋_GB2312" w:cs="Times New Roman" w:hint="eastAsia"/>
                <w:szCs w:val="21"/>
              </w:rPr>
              <w:t>15:20-15:50</w:t>
            </w:r>
          </w:p>
        </w:tc>
        <w:tc>
          <w:tcPr>
            <w:tcW w:w="6804" w:type="dxa"/>
          </w:tcPr>
          <w:p w14:paraId="66DB8B14" w14:textId="77777777" w:rsidR="004A2CCB" w:rsidRPr="004A2CCB" w:rsidRDefault="004A2CCB" w:rsidP="006759E4">
            <w:pPr>
              <w:snapToGrid w:val="0"/>
              <w:spacing w:line="360" w:lineRule="auto"/>
              <w:rPr>
                <w:rFonts w:ascii="Times New Roman" w:cs="Times New Roman"/>
                <w:szCs w:val="21"/>
              </w:rPr>
            </w:pPr>
            <w:r w:rsidRPr="004A2CCB">
              <w:rPr>
                <w:rFonts w:ascii="Times New Roman" w:cs="Times New Roman"/>
                <w:szCs w:val="21"/>
              </w:rPr>
              <w:t>印染行业智能制造浅析</w:t>
            </w:r>
          </w:p>
          <w:p w14:paraId="0F7379FA" w14:textId="77777777" w:rsidR="004A2CCB" w:rsidRPr="004A2CCB" w:rsidRDefault="004A2CCB" w:rsidP="006759E4">
            <w:pPr>
              <w:snapToGrid w:val="0"/>
              <w:spacing w:line="360" w:lineRule="auto"/>
              <w:rPr>
                <w:rFonts w:ascii="Times New Roman" w:cs="Times New Roman"/>
                <w:szCs w:val="21"/>
              </w:rPr>
            </w:pPr>
            <w:r w:rsidRPr="004A2CCB">
              <w:rPr>
                <w:rFonts w:ascii="Times New Roman" w:cs="Times New Roman"/>
                <w:szCs w:val="21"/>
              </w:rPr>
              <w:t>陈志华</w:t>
            </w:r>
            <w:r w:rsidRPr="004A2CCB">
              <w:rPr>
                <w:rFonts w:ascii="Times New Roman" w:cs="Times New Roman"/>
                <w:szCs w:val="21"/>
              </w:rPr>
              <w:t xml:space="preserve">  </w:t>
            </w:r>
            <w:r w:rsidRPr="004A2CCB">
              <w:rPr>
                <w:rFonts w:ascii="Times New Roman" w:cs="Times New Roman"/>
                <w:szCs w:val="21"/>
              </w:rPr>
              <w:t>中国印染行业协会会长</w:t>
            </w:r>
          </w:p>
        </w:tc>
      </w:tr>
      <w:tr w:rsidR="004A2CCB" w:rsidRPr="004A2CCB" w14:paraId="53EA4BFD" w14:textId="77777777" w:rsidTr="004A2CCB">
        <w:tc>
          <w:tcPr>
            <w:tcW w:w="1502" w:type="dxa"/>
          </w:tcPr>
          <w:p w14:paraId="71C07BC9" w14:textId="77777777" w:rsidR="004A2CCB" w:rsidRPr="004A2CCB" w:rsidRDefault="004A2CCB" w:rsidP="006759E4">
            <w:pPr>
              <w:snapToGrid w:val="0"/>
              <w:spacing w:line="360" w:lineRule="auto"/>
              <w:rPr>
                <w:rFonts w:ascii="仿宋_GB2312" w:eastAsia="仿宋_GB2312" w:cs="Times New Roman"/>
                <w:b/>
                <w:bCs/>
                <w:szCs w:val="21"/>
              </w:rPr>
            </w:pPr>
            <w:r w:rsidRPr="004A2CCB">
              <w:rPr>
                <w:rFonts w:ascii="仿宋_GB2312" w:eastAsia="仿宋_GB2312" w:cs="Times New Roman" w:hint="eastAsia"/>
                <w:szCs w:val="21"/>
              </w:rPr>
              <w:t>15:50-16:20</w:t>
            </w:r>
          </w:p>
        </w:tc>
        <w:tc>
          <w:tcPr>
            <w:tcW w:w="6804" w:type="dxa"/>
          </w:tcPr>
          <w:p w14:paraId="0059B8A6" w14:textId="77777777" w:rsidR="004A2CCB" w:rsidRPr="004A2CCB" w:rsidRDefault="00000000" w:rsidP="006759E4">
            <w:pPr>
              <w:spacing w:line="360" w:lineRule="auto"/>
              <w:rPr>
                <w:rFonts w:ascii="Times New Roman" w:cs="Times New Roman"/>
                <w:szCs w:val="21"/>
              </w:rPr>
            </w:pPr>
            <w:hyperlink r:id="rId6" w:tgtFrame="https://www.baidu.com/_blank" w:history="1">
              <w:r w:rsidR="004A2CCB" w:rsidRPr="004A2CCB">
                <w:rPr>
                  <w:rFonts w:ascii="Times New Roman" w:cs="Times New Roman"/>
                  <w:szCs w:val="21"/>
                </w:rPr>
                <w:t>机器人的发展现状及其未来趋势</w:t>
              </w:r>
            </w:hyperlink>
          </w:p>
          <w:p w14:paraId="0D0D57B4" w14:textId="77777777" w:rsidR="004A2CCB" w:rsidRPr="004A2CCB" w:rsidRDefault="004A2CCB" w:rsidP="006759E4">
            <w:pPr>
              <w:snapToGrid w:val="0"/>
              <w:spacing w:line="360" w:lineRule="auto"/>
              <w:rPr>
                <w:rFonts w:ascii="Times New Roman" w:cs="Times New Roman"/>
                <w:szCs w:val="21"/>
              </w:rPr>
            </w:pPr>
            <w:r w:rsidRPr="004A2CCB">
              <w:rPr>
                <w:rFonts w:ascii="Times New Roman" w:cs="Times New Roman"/>
                <w:szCs w:val="21"/>
              </w:rPr>
              <w:t>赵</w:t>
            </w:r>
            <w:r w:rsidRPr="004A2CCB">
              <w:rPr>
                <w:rFonts w:ascii="Times New Roman" w:cs="Times New Roman"/>
                <w:szCs w:val="21"/>
              </w:rPr>
              <w:t xml:space="preserve">  </w:t>
            </w:r>
            <w:r w:rsidRPr="004A2CCB">
              <w:rPr>
                <w:rFonts w:ascii="Times New Roman" w:cs="Times New Roman"/>
                <w:szCs w:val="21"/>
              </w:rPr>
              <w:t>杰</w:t>
            </w:r>
            <w:r w:rsidRPr="004A2CCB">
              <w:rPr>
                <w:rFonts w:ascii="Times New Roman" w:cs="Times New Roman"/>
                <w:szCs w:val="21"/>
              </w:rPr>
              <w:t xml:space="preserve">  </w:t>
            </w:r>
            <w:r w:rsidRPr="004A2CCB">
              <w:rPr>
                <w:rFonts w:ascii="Times New Roman" w:cs="Times New Roman"/>
                <w:szCs w:val="21"/>
              </w:rPr>
              <w:t>哈尔滨工业大学机器人研究所所长</w:t>
            </w:r>
          </w:p>
        </w:tc>
      </w:tr>
      <w:tr w:rsidR="004A2CCB" w:rsidRPr="004A2CCB" w14:paraId="0C49C76F" w14:textId="77777777" w:rsidTr="004A2CCB">
        <w:tc>
          <w:tcPr>
            <w:tcW w:w="1502" w:type="dxa"/>
          </w:tcPr>
          <w:p w14:paraId="5E720895" w14:textId="77777777" w:rsidR="004A2CCB" w:rsidRPr="004A2CCB" w:rsidRDefault="004A2CCB" w:rsidP="006759E4">
            <w:pPr>
              <w:snapToGrid w:val="0"/>
              <w:spacing w:line="360" w:lineRule="auto"/>
              <w:rPr>
                <w:rFonts w:ascii="仿宋_GB2312" w:eastAsia="仿宋_GB2312" w:cs="Times New Roman"/>
                <w:szCs w:val="21"/>
              </w:rPr>
            </w:pPr>
            <w:r w:rsidRPr="004A2CCB">
              <w:rPr>
                <w:rFonts w:ascii="仿宋_GB2312" w:eastAsia="仿宋_GB2312" w:cs="Times New Roman" w:hint="eastAsia"/>
                <w:szCs w:val="21"/>
              </w:rPr>
              <w:t>16:20-16:50</w:t>
            </w:r>
          </w:p>
        </w:tc>
        <w:tc>
          <w:tcPr>
            <w:tcW w:w="6804" w:type="dxa"/>
          </w:tcPr>
          <w:p w14:paraId="57C02B52" w14:textId="77777777" w:rsidR="004A2CCB" w:rsidRPr="004A2CCB" w:rsidRDefault="004A2CCB" w:rsidP="006759E4">
            <w:pPr>
              <w:snapToGrid w:val="0"/>
              <w:spacing w:line="360" w:lineRule="auto"/>
              <w:rPr>
                <w:rFonts w:ascii="Times New Roman" w:cs="Times New Roman"/>
                <w:szCs w:val="21"/>
              </w:rPr>
            </w:pPr>
            <w:r w:rsidRPr="004A2CCB">
              <w:rPr>
                <w:rFonts w:ascii="Times New Roman" w:cs="Times New Roman"/>
                <w:szCs w:val="21"/>
              </w:rPr>
              <w:t>智能工厂发展趋势及应用软件</w:t>
            </w:r>
          </w:p>
          <w:p w14:paraId="024AD7E9" w14:textId="77777777" w:rsidR="004A2CCB" w:rsidRPr="004A2CCB" w:rsidRDefault="004A2CCB" w:rsidP="006759E4">
            <w:pPr>
              <w:spacing w:line="360" w:lineRule="auto"/>
              <w:rPr>
                <w:rFonts w:ascii="Times New Roman" w:cs="Times New Roman"/>
                <w:szCs w:val="21"/>
              </w:rPr>
            </w:pPr>
            <w:r w:rsidRPr="004A2CCB">
              <w:rPr>
                <w:rFonts w:ascii="Times New Roman" w:cs="Times New Roman"/>
                <w:szCs w:val="21"/>
              </w:rPr>
              <w:t>梅雪松</w:t>
            </w:r>
            <w:r w:rsidRPr="004A2CCB">
              <w:rPr>
                <w:rFonts w:ascii="Times New Roman" w:cs="Times New Roman"/>
                <w:szCs w:val="21"/>
              </w:rPr>
              <w:t xml:space="preserve">  </w:t>
            </w:r>
            <w:r w:rsidRPr="004A2CCB">
              <w:rPr>
                <w:rFonts w:ascii="Times New Roman" w:cs="Times New Roman"/>
                <w:szCs w:val="21"/>
              </w:rPr>
              <w:t>西安交通大学教授</w:t>
            </w:r>
          </w:p>
        </w:tc>
      </w:tr>
      <w:tr w:rsidR="004A2CCB" w:rsidRPr="004A2CCB" w14:paraId="1008C8B2" w14:textId="77777777" w:rsidTr="004A2CCB">
        <w:tc>
          <w:tcPr>
            <w:tcW w:w="1502" w:type="dxa"/>
          </w:tcPr>
          <w:p w14:paraId="0574B33D" w14:textId="77777777" w:rsidR="004A2CCB" w:rsidRPr="004A2CCB" w:rsidRDefault="004A2CCB" w:rsidP="006759E4">
            <w:pPr>
              <w:snapToGrid w:val="0"/>
              <w:spacing w:line="360" w:lineRule="auto"/>
              <w:rPr>
                <w:rFonts w:ascii="仿宋_GB2312" w:eastAsia="仿宋_GB2312" w:cs="Times New Roman"/>
                <w:szCs w:val="21"/>
              </w:rPr>
            </w:pPr>
            <w:r w:rsidRPr="004A2CCB">
              <w:rPr>
                <w:rFonts w:ascii="仿宋_GB2312" w:eastAsia="仿宋_GB2312" w:cs="Times New Roman" w:hint="eastAsia"/>
                <w:szCs w:val="21"/>
              </w:rPr>
              <w:t>16:50-17:10</w:t>
            </w:r>
          </w:p>
        </w:tc>
        <w:tc>
          <w:tcPr>
            <w:tcW w:w="6804" w:type="dxa"/>
          </w:tcPr>
          <w:p w14:paraId="690CE152" w14:textId="77777777" w:rsidR="004A2CCB" w:rsidRPr="004A2CCB" w:rsidRDefault="004A2CCB" w:rsidP="006759E4">
            <w:pPr>
              <w:snapToGrid w:val="0"/>
              <w:spacing w:line="360" w:lineRule="auto"/>
              <w:rPr>
                <w:rFonts w:ascii="Times New Roman" w:cs="Times New Roman"/>
                <w:szCs w:val="21"/>
              </w:rPr>
            </w:pPr>
            <w:r w:rsidRPr="004A2CCB">
              <w:rPr>
                <w:rFonts w:ascii="Times New Roman" w:cs="Times New Roman"/>
                <w:szCs w:val="21"/>
              </w:rPr>
              <w:t>纺织智能装备现状及应用案例分享</w:t>
            </w:r>
          </w:p>
          <w:p w14:paraId="2E2D0440" w14:textId="77777777" w:rsidR="004A2CCB" w:rsidRPr="004A2CCB" w:rsidRDefault="004A2CCB" w:rsidP="006759E4">
            <w:pPr>
              <w:snapToGrid w:val="0"/>
              <w:spacing w:line="360" w:lineRule="auto"/>
              <w:rPr>
                <w:rFonts w:ascii="Times New Roman" w:cs="Times New Roman"/>
                <w:szCs w:val="21"/>
              </w:rPr>
            </w:pPr>
            <w:r w:rsidRPr="004A2CCB">
              <w:rPr>
                <w:rFonts w:ascii="Times New Roman" w:cs="Times New Roman"/>
                <w:szCs w:val="21"/>
              </w:rPr>
              <w:t>胡旭东</w:t>
            </w:r>
            <w:r w:rsidRPr="004A2CCB">
              <w:rPr>
                <w:rFonts w:ascii="Times New Roman" w:cs="Times New Roman"/>
                <w:szCs w:val="21"/>
              </w:rPr>
              <w:t xml:space="preserve">  </w:t>
            </w:r>
            <w:r w:rsidRPr="004A2CCB">
              <w:rPr>
                <w:rFonts w:ascii="Times New Roman" w:cs="Times New Roman"/>
                <w:szCs w:val="21"/>
              </w:rPr>
              <w:t>浙江理工大学教授</w:t>
            </w:r>
          </w:p>
        </w:tc>
      </w:tr>
      <w:tr w:rsidR="004A2CCB" w:rsidRPr="004A2CCB" w14:paraId="5204BEA0" w14:textId="77777777" w:rsidTr="004A2CCB">
        <w:tc>
          <w:tcPr>
            <w:tcW w:w="1502" w:type="dxa"/>
          </w:tcPr>
          <w:p w14:paraId="3C08060B" w14:textId="77777777" w:rsidR="004A2CCB" w:rsidRPr="004A2CCB" w:rsidRDefault="004A2CCB" w:rsidP="006759E4">
            <w:pPr>
              <w:snapToGrid w:val="0"/>
              <w:spacing w:line="360" w:lineRule="auto"/>
              <w:rPr>
                <w:rFonts w:ascii="仿宋_GB2312" w:eastAsia="仿宋_GB2312" w:cs="Times New Roman"/>
                <w:szCs w:val="21"/>
              </w:rPr>
            </w:pPr>
            <w:r w:rsidRPr="004A2CCB">
              <w:rPr>
                <w:rFonts w:ascii="仿宋_GB2312" w:eastAsia="仿宋_GB2312" w:cs="Times New Roman" w:hint="eastAsia"/>
                <w:szCs w:val="21"/>
              </w:rPr>
              <w:t>17:10-17:30</w:t>
            </w:r>
          </w:p>
        </w:tc>
        <w:tc>
          <w:tcPr>
            <w:tcW w:w="6804" w:type="dxa"/>
          </w:tcPr>
          <w:p w14:paraId="1ADCA260" w14:textId="77777777" w:rsidR="004A2CCB" w:rsidRPr="004A2CCB" w:rsidRDefault="004A2CCB" w:rsidP="006759E4">
            <w:pPr>
              <w:snapToGrid w:val="0"/>
              <w:spacing w:line="360" w:lineRule="auto"/>
              <w:rPr>
                <w:rFonts w:ascii="Times New Roman" w:cs="Times New Roman"/>
                <w:szCs w:val="21"/>
              </w:rPr>
            </w:pPr>
            <w:r w:rsidRPr="004A2CCB">
              <w:rPr>
                <w:rFonts w:ascii="Times New Roman" w:cs="Times New Roman"/>
                <w:szCs w:val="21"/>
              </w:rPr>
              <w:t>人工智能在纺织行业应用案例分享</w:t>
            </w:r>
          </w:p>
          <w:p w14:paraId="1D4DF034" w14:textId="77777777" w:rsidR="004A2CCB" w:rsidRPr="004A2CCB" w:rsidRDefault="004A2CCB" w:rsidP="006759E4">
            <w:pPr>
              <w:snapToGrid w:val="0"/>
              <w:spacing w:line="360" w:lineRule="auto"/>
              <w:rPr>
                <w:rFonts w:ascii="Times New Roman" w:cs="Times New Roman"/>
                <w:szCs w:val="21"/>
              </w:rPr>
            </w:pPr>
            <w:r w:rsidRPr="004A2CCB">
              <w:rPr>
                <w:rFonts w:ascii="Times New Roman" w:cs="Times New Roman"/>
                <w:szCs w:val="21"/>
              </w:rPr>
              <w:t>胡新荣</w:t>
            </w:r>
            <w:r w:rsidRPr="004A2CCB">
              <w:rPr>
                <w:rFonts w:ascii="Times New Roman" w:cs="Times New Roman"/>
                <w:szCs w:val="21"/>
              </w:rPr>
              <w:t xml:space="preserve">  </w:t>
            </w:r>
            <w:r w:rsidRPr="004A2CCB">
              <w:rPr>
                <w:rFonts w:ascii="Times New Roman" w:cs="Times New Roman"/>
                <w:szCs w:val="21"/>
              </w:rPr>
              <w:t>武汉纺织大学教授</w:t>
            </w:r>
          </w:p>
        </w:tc>
      </w:tr>
    </w:tbl>
    <w:p w14:paraId="7C2BABEA" w14:textId="77777777" w:rsidR="00F7259B" w:rsidRPr="004A2CCB" w:rsidRDefault="00F7259B" w:rsidP="004A2CCB">
      <w:pPr>
        <w:spacing w:line="360" w:lineRule="auto"/>
        <w:rPr>
          <w:rFonts w:ascii="仿宋_GB2312" w:eastAsia="仿宋_GB2312"/>
        </w:rPr>
      </w:pPr>
    </w:p>
    <w:sectPr w:rsidR="00F7259B" w:rsidRPr="004A2CCB" w:rsidSect="00954B1A">
      <w:pgSz w:w="11910" w:h="16840"/>
      <w:pgMar w:top="1440" w:right="1797" w:bottom="1440" w:left="179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4B25" w14:textId="77777777" w:rsidR="00B73591" w:rsidRDefault="00B73591" w:rsidP="004A2CCB">
      <w:r>
        <w:separator/>
      </w:r>
    </w:p>
  </w:endnote>
  <w:endnote w:type="continuationSeparator" w:id="0">
    <w:p w14:paraId="3D4B1B58" w14:textId="77777777" w:rsidR="00B73591" w:rsidRDefault="00B73591" w:rsidP="004A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039B3" w14:textId="77777777" w:rsidR="00B73591" w:rsidRDefault="00B73591" w:rsidP="004A2CCB">
      <w:r>
        <w:separator/>
      </w:r>
    </w:p>
  </w:footnote>
  <w:footnote w:type="continuationSeparator" w:id="0">
    <w:p w14:paraId="7F0E182D" w14:textId="77777777" w:rsidR="00B73591" w:rsidRDefault="00B73591" w:rsidP="004A2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28"/>
    <w:rsid w:val="0020702C"/>
    <w:rsid w:val="002525AA"/>
    <w:rsid w:val="00392D4C"/>
    <w:rsid w:val="004A2CCB"/>
    <w:rsid w:val="006E6B28"/>
    <w:rsid w:val="008D4E89"/>
    <w:rsid w:val="009768C6"/>
    <w:rsid w:val="00B73591"/>
    <w:rsid w:val="00CF1D9F"/>
    <w:rsid w:val="00F7259B"/>
    <w:rsid w:val="00F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ACBF4"/>
  <w15:chartTrackingRefBased/>
  <w15:docId w15:val="{288B8C0F-A09D-4A56-B1E2-00D64667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A2CC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  <w14:ligatures w14:val="standardContextual"/>
    </w:rPr>
  </w:style>
  <w:style w:type="paragraph" w:styleId="1">
    <w:name w:val="heading 1"/>
    <w:basedOn w:val="a"/>
    <w:next w:val="a"/>
    <w:link w:val="10"/>
    <w:uiPriority w:val="1"/>
    <w:qFormat/>
    <w:rsid w:val="004A2CCB"/>
    <w:pPr>
      <w:ind w:left="742"/>
      <w:outlineLvl w:val="0"/>
    </w:pPr>
    <w:rPr>
      <w:rFonts w:ascii="Microsoft JhengHei" w:eastAsia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CCB"/>
    <w:pP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4A2C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2CCB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4A2CCB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4A2CCB"/>
    <w:rPr>
      <w:rFonts w:ascii="Microsoft JhengHei" w:eastAsia="Microsoft JhengHei" w:hAnsi="Times New Roman" w:cs="Microsoft JhengHei"/>
      <w:b/>
      <w:bCs/>
      <w:kern w:val="0"/>
      <w:sz w:val="32"/>
      <w:szCs w:val="32"/>
      <w14:ligatures w14:val="standardContextual"/>
    </w:rPr>
  </w:style>
  <w:style w:type="paragraph" w:styleId="a7">
    <w:name w:val="Body Text"/>
    <w:basedOn w:val="a"/>
    <w:link w:val="a8"/>
    <w:uiPriority w:val="1"/>
    <w:qFormat/>
    <w:rsid w:val="004A2CCB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4A2CCB"/>
    <w:rPr>
      <w:rFonts w:ascii="宋体" w:eastAsia="宋体" w:hAnsi="Times New Roman" w:cs="宋体"/>
      <w:kern w:val="0"/>
      <w:sz w:val="32"/>
      <w:szCs w:val="32"/>
      <w14:ligatures w14:val="standardContextual"/>
    </w:rPr>
  </w:style>
  <w:style w:type="table" w:styleId="a9">
    <w:name w:val="Table Grid"/>
    <w:basedOn w:val="a1"/>
    <w:rsid w:val="004A2CC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aYt6BtM1zlOV8IzUVqYAWlo0EWyq-BNKFOBgm3kjcEpxiIeaTENSlOX5RWSp7ebsTEs76g3qhkGJUFnS0ucHvkvHIy7lIjzoeUiZVw2uaSQ9IynVbWQIi-Jxt87NmJ8mnuhJXHKADwn9z3H3N6ozw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 白</dc:creator>
  <cp:keywords/>
  <dc:description/>
  <cp:lastModifiedBy>Feihao Shi</cp:lastModifiedBy>
  <cp:revision>4</cp:revision>
  <dcterms:created xsi:type="dcterms:W3CDTF">2023-10-23T09:25:00Z</dcterms:created>
  <dcterms:modified xsi:type="dcterms:W3CDTF">2023-10-23T09:26:00Z</dcterms:modified>
</cp:coreProperties>
</file>