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2B863"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8177530</wp:posOffset>
                </wp:positionV>
                <wp:extent cx="746760" cy="182880"/>
                <wp:effectExtent l="13335" t="13335" r="11430" b="1333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.6pt;margin-top:643.9pt;height:14.4pt;width:58.8pt;z-index:251659264;mso-width-relative:page;mso-height-relative:page;" fillcolor="#FFFFFF" filled="t" stroked="t" coordsize="21600,21600" o:gfxdata="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v+axLdAAAADAEAAA8AAAAAAAAAAQAgAAAAIgAAAGRycy9kb3du&#10;cmV2LnhtbFBLAQIUABQAAAAIAIdO4kBoA1n8MwIAAG8EAAAOAAAAAAAAAAEAIAAAACwBAABkcnMv&#10;ZTJvRG9jLnhtbFBLBQYAAAAABgAGAFkBAADRBQAAAAA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F18A6F9">
      <w:pPr>
        <w:spacing w:line="640" w:lineRule="exact"/>
        <w:rPr>
          <w:rFonts w:ascii="黑体" w:hAnsi="黑体" w:eastAsia="黑体"/>
          <w:color w:val="000000"/>
        </w:rPr>
      </w:pPr>
    </w:p>
    <w:p w14:paraId="1FCA85C9">
      <w:pPr>
        <w:pStyle w:val="2"/>
        <w:rPr>
          <w:rFonts w:ascii="黑体" w:hAnsi="黑体" w:eastAsia="黑体"/>
          <w:color w:val="000000"/>
        </w:rPr>
      </w:pPr>
    </w:p>
    <w:p w14:paraId="377B3614"/>
    <w:p w14:paraId="0CD670BD">
      <w:pPr>
        <w:spacing w:line="640" w:lineRule="exact"/>
        <w:jc w:val="center"/>
        <w:rPr>
          <w:rFonts w:ascii="小标宋" w:hAnsi="黑体" w:eastAsia="小标宋"/>
          <w:color w:val="000000"/>
          <w:sz w:val="56"/>
          <w:szCs w:val="56"/>
        </w:rPr>
      </w:pPr>
      <w:r>
        <w:rPr>
          <w:rFonts w:hint="eastAsia" w:ascii="小标宋" w:hAnsi="黑体" w:eastAsia="小标宋"/>
          <w:color w:val="000000"/>
          <w:sz w:val="56"/>
          <w:szCs w:val="56"/>
        </w:rPr>
        <w:t>2024年中国纺织工程学会</w:t>
      </w:r>
    </w:p>
    <w:p w14:paraId="19AFC37A">
      <w:pPr>
        <w:spacing w:line="640" w:lineRule="exact"/>
        <w:jc w:val="center"/>
        <w:rPr>
          <w:rFonts w:ascii="黑体" w:hAnsi="黑体" w:eastAsia="黑体"/>
          <w:color w:val="000000"/>
        </w:rPr>
      </w:pPr>
      <w:r>
        <w:rPr>
          <w:rFonts w:hint="eastAsia" w:ascii="小标宋" w:hAnsi="黑体" w:eastAsia="小标宋"/>
          <w:color w:val="000000"/>
          <w:sz w:val="56"/>
          <w:szCs w:val="56"/>
        </w:rPr>
        <w:t>科学家精神教育基地推荐表</w:t>
      </w:r>
    </w:p>
    <w:p w14:paraId="06EAD75F">
      <w:pPr>
        <w:spacing w:line="640" w:lineRule="exact"/>
        <w:rPr>
          <w:rFonts w:ascii="黑体" w:hAnsi="黑体" w:eastAsia="黑体"/>
          <w:color w:val="000000"/>
        </w:rPr>
      </w:pPr>
    </w:p>
    <w:p w14:paraId="7A5505E4">
      <w:pPr>
        <w:spacing w:line="640" w:lineRule="exact"/>
        <w:rPr>
          <w:rFonts w:ascii="黑体" w:hAnsi="黑体" w:eastAsia="黑体"/>
          <w:color w:val="000000"/>
        </w:rPr>
      </w:pPr>
    </w:p>
    <w:p w14:paraId="2ACFE661">
      <w:pPr>
        <w:spacing w:line="640" w:lineRule="exact"/>
        <w:rPr>
          <w:rFonts w:ascii="黑体" w:hAnsi="黑体" w:eastAsia="黑体"/>
          <w:color w:val="000000"/>
        </w:rPr>
      </w:pPr>
    </w:p>
    <w:p w14:paraId="04C5D61B">
      <w:pPr>
        <w:spacing w:line="800" w:lineRule="exact"/>
        <w:ind w:firstLine="1506" w:firstLineChars="5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  <w:u w:val="single"/>
        </w:rPr>
        <w:t>申报场馆名称：</w:t>
      </w:r>
      <w:r>
        <w:rPr>
          <w:rFonts w:hint="eastAsia" w:hAnsi="宋体"/>
          <w:bCs/>
          <w:color w:val="000000"/>
          <w:sz w:val="20"/>
          <w:szCs w:val="20"/>
          <w:u w:val="single"/>
        </w:rPr>
        <w:t>（说明：拟申报为科学家精神教育基地的具体场馆全称）</w:t>
      </w:r>
    </w:p>
    <w:p w14:paraId="34B38C7F"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 w14:paraId="6721B0F0"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 w14:paraId="128DC7FF"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 w14:paraId="643E4F30">
      <w:pPr>
        <w:spacing w:line="640" w:lineRule="exact"/>
        <w:jc w:val="center"/>
        <w:rPr>
          <w:rFonts w:ascii="宋体" w:hAnsi="宋体"/>
          <w:color w:val="000000"/>
          <w:sz w:val="30"/>
          <w:szCs w:val="30"/>
        </w:rPr>
      </w:pPr>
    </w:p>
    <w:p w14:paraId="4570BE34">
      <w:pPr>
        <w:spacing w:line="640" w:lineRule="exact"/>
        <w:jc w:val="center"/>
        <w:rPr>
          <w:rFonts w:ascii="宋体" w:hAnsi="宋体"/>
          <w:color w:val="000000"/>
          <w:sz w:val="30"/>
          <w:szCs w:val="30"/>
        </w:rPr>
      </w:pPr>
    </w:p>
    <w:p w14:paraId="113D9B99">
      <w:pPr>
        <w:spacing w:line="640" w:lineRule="exact"/>
        <w:jc w:val="center"/>
        <w:rPr>
          <w:rFonts w:ascii="宋体" w:hAnsi="宋体"/>
          <w:color w:val="000000"/>
          <w:sz w:val="30"/>
          <w:szCs w:val="30"/>
        </w:rPr>
      </w:pPr>
    </w:p>
    <w:p w14:paraId="0386F3BC">
      <w:pPr>
        <w:spacing w:line="640" w:lineRule="exact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填报日期：</w:t>
      </w:r>
      <w:r>
        <w:rPr>
          <w:rFonts w:ascii="黑体" w:hAnsi="黑体" w:eastAsia="黑体"/>
          <w:color w:val="000000"/>
          <w:sz w:val="30"/>
          <w:szCs w:val="30"/>
        </w:rPr>
        <w:t>202</w:t>
      </w:r>
      <w:r>
        <w:rPr>
          <w:rFonts w:hint="eastAsia" w:ascii="黑体" w:hAnsi="黑体" w:eastAsia="黑体"/>
          <w:color w:val="000000"/>
          <w:sz w:val="30"/>
          <w:szCs w:val="30"/>
        </w:rPr>
        <w:t>4年    月    日</w:t>
      </w:r>
    </w:p>
    <w:p w14:paraId="6B411AC8">
      <w:pPr>
        <w:pStyle w:val="2"/>
      </w:pPr>
    </w:p>
    <w:p w14:paraId="21D85EB0">
      <w:pPr>
        <w:spacing w:line="20" w:lineRule="exact"/>
        <w:ind w:firstLine="420" w:firstLineChars="200"/>
        <w:rPr>
          <w:color w:val="000000"/>
          <w:sz w:val="28"/>
          <w:szCs w:val="28"/>
        </w:rPr>
      </w:pPr>
      <w:r>
        <w:rPr>
          <w:rFonts w:ascii="黑体" w:hAnsi="黑体" w:eastAsia="黑体"/>
          <w:color w:val="000000"/>
        </w:rPr>
        <w:br w:type="page"/>
      </w:r>
    </w:p>
    <w:tbl>
      <w:tblPr>
        <w:tblStyle w:val="10"/>
        <w:tblW w:w="892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5"/>
        <w:gridCol w:w="868"/>
        <w:gridCol w:w="1964"/>
        <w:gridCol w:w="87"/>
        <w:gridCol w:w="1617"/>
        <w:gridCol w:w="260"/>
        <w:gridCol w:w="2572"/>
      </w:tblGrid>
      <w:tr w14:paraId="38627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923" w:type="dxa"/>
            <w:gridSpan w:val="7"/>
            <w:vAlign w:val="center"/>
          </w:tcPr>
          <w:p w14:paraId="04B53FF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基本情况</w:t>
            </w:r>
          </w:p>
        </w:tc>
      </w:tr>
      <w:tr w14:paraId="37691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 w14:paraId="3585DF9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申报场馆</w:t>
            </w:r>
          </w:p>
          <w:p w14:paraId="6BDF6C4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919" w:type="dxa"/>
            <w:gridSpan w:val="3"/>
            <w:vAlign w:val="center"/>
          </w:tcPr>
          <w:p w14:paraId="754B055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（说明：拟申报为科学家精神教育基地的具体场馆全称）</w:t>
            </w:r>
          </w:p>
        </w:tc>
        <w:tc>
          <w:tcPr>
            <w:tcW w:w="1617" w:type="dxa"/>
            <w:vAlign w:val="center"/>
          </w:tcPr>
          <w:p w14:paraId="5A18B12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所在省市</w:t>
            </w:r>
          </w:p>
        </w:tc>
        <w:tc>
          <w:tcPr>
            <w:tcW w:w="2832" w:type="dxa"/>
            <w:gridSpan w:val="2"/>
            <w:vAlign w:val="center"/>
          </w:tcPr>
          <w:p w14:paraId="0050D0D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96FF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 w14:paraId="54C072C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368" w:type="dxa"/>
            <w:gridSpan w:val="6"/>
            <w:vAlign w:val="center"/>
          </w:tcPr>
          <w:p w14:paraId="7600D81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83C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 w14:paraId="77B7EE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2919" w:type="dxa"/>
            <w:gridSpan w:val="3"/>
            <w:vAlign w:val="center"/>
          </w:tcPr>
          <w:p w14:paraId="6648371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14:paraId="7B768ED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法定代表人职务</w:t>
            </w:r>
          </w:p>
        </w:tc>
        <w:tc>
          <w:tcPr>
            <w:tcW w:w="2832" w:type="dxa"/>
            <w:gridSpan w:val="2"/>
            <w:vAlign w:val="center"/>
          </w:tcPr>
          <w:p w14:paraId="0E521F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D1C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 w14:paraId="7E52F1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具体联系人姓名</w:t>
            </w:r>
          </w:p>
        </w:tc>
        <w:tc>
          <w:tcPr>
            <w:tcW w:w="2919" w:type="dxa"/>
            <w:gridSpan w:val="3"/>
            <w:vAlign w:val="center"/>
          </w:tcPr>
          <w:p w14:paraId="4EFAA53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14:paraId="00A0D11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具体联系人职务</w:t>
            </w:r>
          </w:p>
        </w:tc>
        <w:tc>
          <w:tcPr>
            <w:tcW w:w="2832" w:type="dxa"/>
            <w:gridSpan w:val="2"/>
            <w:vAlign w:val="center"/>
          </w:tcPr>
          <w:p w14:paraId="3481922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EA1F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 w14:paraId="2F836C5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所属类别</w:t>
            </w:r>
          </w:p>
        </w:tc>
        <w:tc>
          <w:tcPr>
            <w:tcW w:w="7368" w:type="dxa"/>
            <w:gridSpan w:val="6"/>
            <w:vAlign w:val="center"/>
          </w:tcPr>
          <w:p w14:paraId="5FE051B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共8个选项，包括：</w:t>
            </w:r>
          </w:p>
          <w:p w14:paraId="3BABF34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科技馆类，重要科研设施、机构和平台类，重大科技工程纪念馆（遗迹）类，科研院所类，科技类人物纪念馆和故居类,学校类,科技企业类,其他类</w:t>
            </w:r>
          </w:p>
        </w:tc>
      </w:tr>
      <w:tr w14:paraId="1A1D2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4" w:hRule="atLeast"/>
          <w:jc w:val="center"/>
        </w:trPr>
        <w:tc>
          <w:tcPr>
            <w:tcW w:w="1555" w:type="dxa"/>
            <w:vAlign w:val="center"/>
          </w:tcPr>
          <w:p w14:paraId="361B20E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申报场馆</w:t>
            </w:r>
          </w:p>
          <w:p w14:paraId="49C9595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基本情况</w:t>
            </w:r>
          </w:p>
          <w:p w14:paraId="4C7627C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与特色</w:t>
            </w:r>
          </w:p>
        </w:tc>
        <w:tc>
          <w:tcPr>
            <w:tcW w:w="7368" w:type="dxa"/>
            <w:gridSpan w:val="6"/>
          </w:tcPr>
          <w:p w14:paraId="6BE06204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明：具体围绕场馆基本情况，弘扬科学家精神相关工作（展陈、馆藏、讲解、社会服务等方面）开展情况，简述展陈宣传的科学家个人/群体/相关物品或事件。要求：区别于科普、教学工作，突出科学家精神。字数不超过1500字；图片1-5张；视频选填，视频数量不超过2个，以网页链接形式填</w:t>
            </w:r>
          </w:p>
        </w:tc>
      </w:tr>
      <w:tr w14:paraId="2BBA2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9" w:hRule="atLeast"/>
          <w:jc w:val="center"/>
        </w:trPr>
        <w:tc>
          <w:tcPr>
            <w:tcW w:w="1555" w:type="dxa"/>
            <w:vAlign w:val="center"/>
          </w:tcPr>
          <w:p w14:paraId="6CA70D8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建馆以来线上累计接待人数</w:t>
            </w:r>
          </w:p>
        </w:tc>
        <w:tc>
          <w:tcPr>
            <w:tcW w:w="2919" w:type="dxa"/>
            <w:gridSpan w:val="3"/>
            <w:vAlign w:val="center"/>
          </w:tcPr>
          <w:p w14:paraId="5FBF3236">
            <w:pPr>
              <w:spacing w:line="40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14:paraId="44F61BC2"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建馆以来线下累计接待人数</w:t>
            </w:r>
          </w:p>
        </w:tc>
        <w:tc>
          <w:tcPr>
            <w:tcW w:w="2832" w:type="dxa"/>
            <w:gridSpan w:val="2"/>
            <w:vAlign w:val="center"/>
          </w:tcPr>
          <w:p w14:paraId="3093A8A9">
            <w:pPr>
              <w:spacing w:line="40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 w14:paraId="717C5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1" w:hRule="atLeast"/>
          <w:jc w:val="center"/>
        </w:trPr>
        <w:tc>
          <w:tcPr>
            <w:tcW w:w="1555" w:type="dxa"/>
            <w:vAlign w:val="center"/>
          </w:tcPr>
          <w:p w14:paraId="1F0F6DB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线上展览游览网址链接（选填）</w:t>
            </w:r>
          </w:p>
        </w:tc>
        <w:tc>
          <w:tcPr>
            <w:tcW w:w="7368" w:type="dxa"/>
            <w:gridSpan w:val="6"/>
            <w:vAlign w:val="center"/>
          </w:tcPr>
          <w:p w14:paraId="2DF029B2">
            <w:pPr>
              <w:spacing w:line="40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 w14:paraId="0C203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29" w:hRule="atLeast"/>
          <w:jc w:val="center"/>
        </w:trPr>
        <w:tc>
          <w:tcPr>
            <w:tcW w:w="1555" w:type="dxa"/>
            <w:vAlign w:val="center"/>
          </w:tcPr>
          <w:p w14:paraId="4A46C74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申报场馆宣推材料</w:t>
            </w:r>
          </w:p>
        </w:tc>
        <w:tc>
          <w:tcPr>
            <w:tcW w:w="7368" w:type="dxa"/>
            <w:gridSpan w:val="6"/>
          </w:tcPr>
          <w:p w14:paraId="18583CC6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说明：在“申报场馆基本情况与特色”基础上进行内容提炼即可。本题提交的内容将用于认定后的宣传介绍。要求字数1000字以内，配图3张，聚焦弘扬科学家精神，突出场馆特色与亮点。</w:t>
            </w:r>
          </w:p>
        </w:tc>
      </w:tr>
      <w:tr w14:paraId="52365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923" w:type="dxa"/>
            <w:gridSpan w:val="7"/>
            <w:vAlign w:val="center"/>
          </w:tcPr>
          <w:p w14:paraId="4B13D0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活动开展</w:t>
            </w:r>
          </w:p>
        </w:tc>
      </w:tr>
      <w:tr w14:paraId="2F51F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Align w:val="center"/>
          </w:tcPr>
          <w:p w14:paraId="08D046E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科学家精神相关活动类型（多选）</w:t>
            </w:r>
          </w:p>
        </w:tc>
        <w:tc>
          <w:tcPr>
            <w:tcW w:w="7368" w:type="dxa"/>
            <w:gridSpan w:val="6"/>
            <w:vAlign w:val="center"/>
          </w:tcPr>
          <w:p w14:paraId="393CC3F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共7类，包括：</w:t>
            </w:r>
          </w:p>
          <w:p w14:paraId="6B36AF7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展览；讲座；研究；思政教育；社会实践；主题研学；</w:t>
            </w:r>
          </w:p>
          <w:p w14:paraId="2BF69F8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其他（请说明）</w:t>
            </w:r>
          </w:p>
        </w:tc>
      </w:tr>
      <w:tr w14:paraId="4B2F1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restart"/>
            <w:vAlign w:val="center"/>
          </w:tcPr>
          <w:p w14:paraId="7767446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FB8169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代表性特色活动实施</w:t>
            </w:r>
          </w:p>
          <w:p w14:paraId="6447330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情况及效果</w:t>
            </w:r>
          </w:p>
        </w:tc>
        <w:tc>
          <w:tcPr>
            <w:tcW w:w="868" w:type="dxa"/>
            <w:vAlign w:val="center"/>
          </w:tcPr>
          <w:p w14:paraId="1A7CCE9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64" w:type="dxa"/>
            <w:vAlign w:val="center"/>
          </w:tcPr>
          <w:p w14:paraId="410F0C5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536" w:type="dxa"/>
            <w:gridSpan w:val="4"/>
            <w:vAlign w:val="center"/>
          </w:tcPr>
          <w:p w14:paraId="79584A8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活动内容</w:t>
            </w:r>
          </w:p>
        </w:tc>
      </w:tr>
      <w:tr w14:paraId="2DFAD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7A65A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73F941DA"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3C60396A"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52875CAA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4033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2" w:hRule="atLeast"/>
          <w:jc w:val="center"/>
        </w:trPr>
        <w:tc>
          <w:tcPr>
            <w:tcW w:w="1555" w:type="dxa"/>
            <w:vMerge w:val="continue"/>
            <w:vAlign w:val="center"/>
          </w:tcPr>
          <w:p w14:paraId="0B5816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4D748260"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09BA7585"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513B1E39">
            <w:pPr>
              <w:spacing w:line="400" w:lineRule="exact"/>
              <w:ind w:firstLine="56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A9F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9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BA081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07A56533"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6F2811FE"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6F472D83">
            <w:pPr>
              <w:spacing w:line="40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346A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3" w:hRule="atLeast"/>
          <w:jc w:val="center"/>
        </w:trPr>
        <w:tc>
          <w:tcPr>
            <w:tcW w:w="1555" w:type="dxa"/>
            <w:vMerge w:val="continue"/>
            <w:vAlign w:val="center"/>
          </w:tcPr>
          <w:p w14:paraId="4C9C88C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2C37B772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70856DFF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49D9CAD2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33BB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atLeast"/>
          <w:jc w:val="center"/>
        </w:trPr>
        <w:tc>
          <w:tcPr>
            <w:tcW w:w="1555" w:type="dxa"/>
            <w:vMerge w:val="continue"/>
            <w:vAlign w:val="center"/>
          </w:tcPr>
          <w:p w14:paraId="0845C103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770A4536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600E2080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1901C052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32A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  <w:jc w:val="center"/>
        </w:trPr>
        <w:tc>
          <w:tcPr>
            <w:tcW w:w="1555" w:type="dxa"/>
            <w:vMerge w:val="continue"/>
            <w:vAlign w:val="center"/>
          </w:tcPr>
          <w:p w14:paraId="55575132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11D2BE43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5CD9D4AC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2BC0BD80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581B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1555" w:type="dxa"/>
            <w:vMerge w:val="continue"/>
            <w:vAlign w:val="center"/>
          </w:tcPr>
          <w:p w14:paraId="5EBED44E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59E38D59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09B28772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2102DA69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AC44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3" w:hRule="atLeast"/>
          <w:jc w:val="center"/>
        </w:trPr>
        <w:tc>
          <w:tcPr>
            <w:tcW w:w="1555" w:type="dxa"/>
            <w:vMerge w:val="continue"/>
            <w:vAlign w:val="center"/>
          </w:tcPr>
          <w:p w14:paraId="5C863B60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24A0C0B2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460D38F1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044E4BF2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9338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4" w:hRule="atLeast"/>
          <w:jc w:val="center"/>
        </w:trPr>
        <w:tc>
          <w:tcPr>
            <w:tcW w:w="1555" w:type="dxa"/>
            <w:vMerge w:val="continue"/>
            <w:vAlign w:val="center"/>
          </w:tcPr>
          <w:p w14:paraId="66E2AF6B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21707F3A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73CDA85D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33C0DEE3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5725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80B7A26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0B59C79E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14:paraId="0E4BBAA3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0A43C893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4087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923" w:type="dxa"/>
            <w:gridSpan w:val="7"/>
            <w:vAlign w:val="center"/>
          </w:tcPr>
          <w:p w14:paraId="6F484EE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展陈与藏品情况</w:t>
            </w:r>
          </w:p>
        </w:tc>
      </w:tr>
      <w:tr w14:paraId="78277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vAlign w:val="center"/>
          </w:tcPr>
          <w:p w14:paraId="14940FF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现有展陈</w:t>
            </w:r>
          </w:p>
          <w:p w14:paraId="0F34AF8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启用时间</w:t>
            </w:r>
          </w:p>
        </w:tc>
        <w:tc>
          <w:tcPr>
            <w:tcW w:w="2832" w:type="dxa"/>
            <w:gridSpan w:val="2"/>
            <w:vAlign w:val="center"/>
          </w:tcPr>
          <w:p w14:paraId="733F78A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月</w:t>
            </w:r>
          </w:p>
          <w:p w14:paraId="6503B27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vAlign w:val="center"/>
          </w:tcPr>
          <w:p w14:paraId="59E29AB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现有展陈最新更新时间</w:t>
            </w:r>
          </w:p>
        </w:tc>
        <w:tc>
          <w:tcPr>
            <w:tcW w:w="2572" w:type="dxa"/>
            <w:vAlign w:val="center"/>
          </w:tcPr>
          <w:p w14:paraId="6555E7E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月</w:t>
            </w:r>
          </w:p>
          <w:p w14:paraId="2BAF1E3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6FC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vAlign w:val="center"/>
          </w:tcPr>
          <w:p w14:paraId="1D963BA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是否收藏科学家相关资料（单选）</w:t>
            </w:r>
          </w:p>
        </w:tc>
        <w:tc>
          <w:tcPr>
            <w:tcW w:w="2832" w:type="dxa"/>
            <w:gridSpan w:val="2"/>
            <w:vAlign w:val="center"/>
          </w:tcPr>
          <w:p w14:paraId="277A94C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是 否</w:t>
            </w:r>
          </w:p>
        </w:tc>
        <w:tc>
          <w:tcPr>
            <w:tcW w:w="1964" w:type="dxa"/>
            <w:gridSpan w:val="3"/>
            <w:vAlign w:val="center"/>
          </w:tcPr>
          <w:p w14:paraId="24AAC22E"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是否进行藏品数字化处理</w:t>
            </w:r>
          </w:p>
        </w:tc>
        <w:tc>
          <w:tcPr>
            <w:tcW w:w="2572" w:type="dxa"/>
            <w:vAlign w:val="center"/>
          </w:tcPr>
          <w:p w14:paraId="45E82C6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是 否 </w:t>
            </w:r>
          </w:p>
        </w:tc>
      </w:tr>
      <w:tr w14:paraId="7945E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vAlign w:val="center"/>
          </w:tcPr>
          <w:p w14:paraId="548D0A4B"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藏品类型(多选)</w:t>
            </w:r>
          </w:p>
        </w:tc>
        <w:tc>
          <w:tcPr>
            <w:tcW w:w="7368" w:type="dxa"/>
            <w:gridSpan w:val="6"/>
            <w:vAlign w:val="center"/>
          </w:tcPr>
          <w:p w14:paraId="41D0BD9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共5个选项，包括：</w:t>
            </w:r>
          </w:p>
          <w:p w14:paraId="0005CAE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手稿；模型；照片；音视频；其他（请说明）</w:t>
            </w:r>
          </w:p>
        </w:tc>
      </w:tr>
      <w:tr w14:paraId="580AF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95" w:hRule="atLeast"/>
          <w:jc w:val="center"/>
        </w:trPr>
        <w:tc>
          <w:tcPr>
            <w:tcW w:w="1555" w:type="dxa"/>
            <w:vAlign w:val="center"/>
          </w:tcPr>
          <w:p w14:paraId="0ADED533"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核心展品</w:t>
            </w:r>
          </w:p>
          <w:p w14:paraId="21A5CBBD"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情况介绍</w:t>
            </w:r>
          </w:p>
        </w:tc>
        <w:tc>
          <w:tcPr>
            <w:tcW w:w="7368" w:type="dxa"/>
            <w:gridSpan w:val="6"/>
          </w:tcPr>
          <w:p w14:paraId="72CD4C41">
            <w:pPr>
              <w:spacing w:line="400" w:lineRule="exact"/>
              <w:ind w:firstLine="560" w:firstLineChars="20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说明：简述场馆的核心展品名称、情况、背后的科学家及科技事件。要求字数1000字以内，配图1-3张，视频链接1个（如有）。</w:t>
            </w:r>
          </w:p>
          <w:p w14:paraId="7085CCB3">
            <w:pPr>
              <w:pStyle w:val="2"/>
            </w:pPr>
          </w:p>
        </w:tc>
      </w:tr>
      <w:tr w14:paraId="77C4F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923" w:type="dxa"/>
            <w:gridSpan w:val="7"/>
            <w:vAlign w:val="center"/>
          </w:tcPr>
          <w:p w14:paraId="374BF36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其他材料</w:t>
            </w:r>
          </w:p>
        </w:tc>
      </w:tr>
      <w:tr w14:paraId="3E123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30" w:hRule="atLeast"/>
          <w:jc w:val="center"/>
        </w:trPr>
        <w:tc>
          <w:tcPr>
            <w:tcW w:w="1555" w:type="dxa"/>
            <w:vAlign w:val="center"/>
          </w:tcPr>
          <w:p w14:paraId="5976B76E"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贵场馆认为需要提交的其他材料（选填）</w:t>
            </w:r>
          </w:p>
        </w:tc>
        <w:tc>
          <w:tcPr>
            <w:tcW w:w="7368" w:type="dxa"/>
            <w:gridSpan w:val="6"/>
            <w:vAlign w:val="center"/>
          </w:tcPr>
          <w:p w14:paraId="3A67E03C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图片和视频（说明：照片为jpg格式，不小于2MB，用“申报场馆名称+简介+序号”命名；视频不超过2个（网页链接））</w:t>
            </w:r>
          </w:p>
        </w:tc>
      </w:tr>
      <w:tr w14:paraId="1AD37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5" w:hRule="atLeast"/>
          <w:jc w:val="center"/>
        </w:trPr>
        <w:tc>
          <w:tcPr>
            <w:tcW w:w="1555" w:type="dxa"/>
            <w:vAlign w:val="center"/>
          </w:tcPr>
          <w:p w14:paraId="5D1B0C4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申报单位声明</w:t>
            </w:r>
          </w:p>
        </w:tc>
        <w:tc>
          <w:tcPr>
            <w:tcW w:w="7368" w:type="dxa"/>
            <w:gridSpan w:val="6"/>
            <w:vAlign w:val="center"/>
          </w:tcPr>
          <w:p w14:paraId="71B4015F"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本单位接受推荐，承诺推荐材料中所有文字、图片、视频等全部信息真实可靠，若有失实和造假行为，本单位愿承担一切责任。</w:t>
            </w:r>
          </w:p>
          <w:p w14:paraId="21A58F14"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申报单位法人签字/盖章：</w:t>
            </w:r>
          </w:p>
          <w:p w14:paraId="676EA597">
            <w:pPr>
              <w:spacing w:line="400" w:lineRule="exact"/>
              <w:ind w:firstLine="8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年   月   日</w:t>
            </w:r>
          </w:p>
        </w:tc>
      </w:tr>
    </w:tbl>
    <w:p w14:paraId="6FD76213">
      <w:pPr>
        <w:spacing w:line="58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729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mNWEzYTk0MjdhY2NmNTc5NjdhNDc5OTc4MjU5YTkifQ=="/>
  </w:docVars>
  <w:rsids>
    <w:rsidRoot w:val="00546836"/>
    <w:rsid w:val="000F40F5"/>
    <w:rsid w:val="001F44A0"/>
    <w:rsid w:val="00393D56"/>
    <w:rsid w:val="004A639F"/>
    <w:rsid w:val="00546836"/>
    <w:rsid w:val="005C7D6D"/>
    <w:rsid w:val="005D4A64"/>
    <w:rsid w:val="0063344C"/>
    <w:rsid w:val="006B3387"/>
    <w:rsid w:val="006E18B2"/>
    <w:rsid w:val="006F1551"/>
    <w:rsid w:val="00772AE2"/>
    <w:rsid w:val="00834570"/>
    <w:rsid w:val="009D2B8F"/>
    <w:rsid w:val="00B634E7"/>
    <w:rsid w:val="00B67450"/>
    <w:rsid w:val="00C7477D"/>
    <w:rsid w:val="00F705B3"/>
    <w:rsid w:val="00FE075A"/>
    <w:rsid w:val="04AC3752"/>
    <w:rsid w:val="07F11A05"/>
    <w:rsid w:val="0960679B"/>
    <w:rsid w:val="0D5D20E6"/>
    <w:rsid w:val="0E943744"/>
    <w:rsid w:val="14546E50"/>
    <w:rsid w:val="27690F54"/>
    <w:rsid w:val="2B384BD7"/>
    <w:rsid w:val="39987E7E"/>
    <w:rsid w:val="3B424E20"/>
    <w:rsid w:val="3F93165A"/>
    <w:rsid w:val="434F05F6"/>
    <w:rsid w:val="539D449C"/>
    <w:rsid w:val="5A213E05"/>
    <w:rsid w:val="5A9D1446"/>
    <w:rsid w:val="5EF27BD4"/>
    <w:rsid w:val="60E3072E"/>
    <w:rsid w:val="62044ED6"/>
    <w:rsid w:val="735C36EF"/>
    <w:rsid w:val="74CE4179"/>
    <w:rsid w:val="7BA47323"/>
    <w:rsid w:val="7F2A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qFormat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hAnsi="Times New Roman" w:eastAsia="仿宋_GB2312"/>
      <w:kern w:val="0"/>
      <w:sz w:val="30"/>
      <w:szCs w:val="20"/>
    </w:rPr>
  </w:style>
  <w:style w:type="paragraph" w:styleId="3">
    <w:name w:val="annotation text"/>
    <w:basedOn w:val="1"/>
    <w:link w:val="20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unhideWhenUsed/>
    <w:qFormat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未处理的提及1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11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正文文本 字符"/>
    <w:basedOn w:val="11"/>
    <w:link w:val="2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文字 字符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21">
    <w:name w:val="批注主题 字符"/>
    <w:basedOn w:val="20"/>
    <w:link w:val="9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2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4132</Words>
  <Characters>4237</Characters>
  <Lines>32</Lines>
  <Paragraphs>9</Paragraphs>
  <TotalTime>61</TotalTime>
  <ScaleCrop>false</ScaleCrop>
  <LinksUpToDate>false</LinksUpToDate>
  <CharactersWithSpaces>4346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2024-09-06T12:14:00Z</dcterms:created>
  <dc:creator>CTES_MSC</dc:creator>
  <cp:lastModifiedBy>武萁萁</cp:lastModifiedBy>
  <cp:lastPrinted>2024-09-09T02:46:00Z</cp:lastPrinted>
  <dcterms:modified xsi:type="dcterms:W3CDTF">2024-09-09T07:58:23Z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DD6A81D7A0AE434EB6DA1DD35516D93F_13</vt:lpwstr>
  </property>
</Properties>
</file>